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0C8AB" w14:textId="77777777" w:rsidR="00302AA6" w:rsidRPr="00B402C1" w:rsidRDefault="00000000">
      <w:pPr>
        <w:jc w:val="center"/>
        <w:rPr>
          <w:lang w:val="el-GR"/>
        </w:rPr>
      </w:pPr>
      <w:r w:rsidRPr="00B402C1">
        <w:rPr>
          <w:b/>
          <w:sz w:val="32"/>
          <w:lang w:val="el-GR"/>
        </w:rPr>
        <w:t>Φύλλο Εργασίας – Ιδιότητες του Δυαδικού Συστήματος</w:t>
      </w:r>
    </w:p>
    <w:p w14:paraId="61AF0915" w14:textId="77777777" w:rsidR="00302AA6" w:rsidRPr="00B402C1" w:rsidRDefault="00000000">
      <w:pPr>
        <w:rPr>
          <w:lang w:val="el-GR"/>
        </w:rPr>
      </w:pPr>
      <w:r w:rsidRPr="00B402C1">
        <w:rPr>
          <w:lang w:val="el-GR"/>
        </w:rPr>
        <w:t>Ονοματεπώνυμο Μαθητή: ______________________________________</w:t>
      </w:r>
      <w:r w:rsidRPr="00B402C1">
        <w:rPr>
          <w:lang w:val="el-GR"/>
        </w:rPr>
        <w:br/>
        <w:t>Ημερομηνία: ___________________</w:t>
      </w:r>
    </w:p>
    <w:p w14:paraId="12FC56FA" w14:textId="77777777" w:rsidR="00302AA6" w:rsidRPr="00B402C1" w:rsidRDefault="00000000">
      <w:pPr>
        <w:pStyle w:val="1"/>
        <w:rPr>
          <w:lang w:val="el-GR"/>
        </w:rPr>
      </w:pPr>
      <w:r w:rsidRPr="00B402C1">
        <w:rPr>
          <w:lang w:val="el-GR"/>
        </w:rPr>
        <w:br/>
        <w:t>Θέμα</w:t>
      </w:r>
    </w:p>
    <w:p w14:paraId="75A18152" w14:textId="77777777" w:rsidR="00302AA6" w:rsidRPr="00B402C1" w:rsidRDefault="00000000">
      <w:pPr>
        <w:rPr>
          <w:lang w:val="el-GR"/>
        </w:rPr>
      </w:pPr>
      <w:r w:rsidRPr="00B402C1">
        <w:rPr>
          <w:lang w:val="el-GR"/>
        </w:rPr>
        <w:t>Το παρόν φύλλο εργασίας ασχολείται με τις βασικές ιδιότητες του δυαδικού συστήματος αρίθμησης. Μέσα από τις δραστηριότητες, οι μαθητές θα αναγνωρίσουν μοτίβα και κανόνες, θα συγκρίνουν το δυαδικό με το δεκαδικό και θα εξασκηθούν σε απλές πράξεις και λογικές συγκρίσεις, χωρίς την ανάγκη μετατροπής μεταξύ των συστημάτων.</w:t>
      </w:r>
    </w:p>
    <w:p w14:paraId="4FEB1216" w14:textId="77777777" w:rsidR="00302AA6" w:rsidRPr="00B402C1" w:rsidRDefault="00000000">
      <w:pPr>
        <w:pStyle w:val="1"/>
        <w:rPr>
          <w:lang w:val="el-GR"/>
        </w:rPr>
      </w:pPr>
      <w:r w:rsidRPr="00B402C1">
        <w:rPr>
          <w:lang w:val="el-GR"/>
        </w:rPr>
        <w:br/>
        <w:t>Στόχοι</w:t>
      </w:r>
    </w:p>
    <w:p w14:paraId="0821B408" w14:textId="77777777" w:rsidR="00302AA6" w:rsidRPr="00B402C1" w:rsidRDefault="00000000">
      <w:pPr>
        <w:rPr>
          <w:lang w:val="el-GR"/>
        </w:rPr>
      </w:pPr>
      <w:r w:rsidRPr="00B402C1">
        <w:rPr>
          <w:lang w:val="el-GR"/>
        </w:rPr>
        <w:t>Με το πέρας της δραστηριότητας, οι μαθητές θα μπορούν να:</w:t>
      </w:r>
    </w:p>
    <w:p w14:paraId="100448D0" w14:textId="7ED6DA22" w:rsidR="00302AA6" w:rsidRPr="00B402C1" w:rsidRDefault="00000000">
      <w:pPr>
        <w:rPr>
          <w:lang w:val="el-GR"/>
        </w:rPr>
      </w:pPr>
      <w:r w:rsidRPr="00B402C1">
        <w:rPr>
          <w:lang w:val="el-GR"/>
        </w:rPr>
        <w:t>• αναγνωρίζουν άρτιους και περιττούς αριθμούς σε δυαδική μορφή από το τελευταίο ψηφίο.</w:t>
      </w:r>
    </w:p>
    <w:p w14:paraId="0F6A05FE" w14:textId="37C958B0" w:rsidR="00302AA6" w:rsidRPr="00B402C1" w:rsidRDefault="00000000">
      <w:pPr>
        <w:rPr>
          <w:lang w:val="el-GR"/>
        </w:rPr>
      </w:pPr>
      <w:r w:rsidRPr="00B402C1">
        <w:rPr>
          <w:lang w:val="el-GR"/>
        </w:rPr>
        <w:t>• συγκρίνουν μεγέθη δυαδικών αριθμών χωρίς μετατροπή σε δεκαδικό.</w:t>
      </w:r>
    </w:p>
    <w:p w14:paraId="71749E1D" w14:textId="77777777" w:rsidR="00302AA6" w:rsidRPr="00B402C1" w:rsidRDefault="00000000">
      <w:pPr>
        <w:rPr>
          <w:lang w:val="el-GR"/>
        </w:rPr>
      </w:pPr>
      <w:r w:rsidRPr="00B402C1">
        <w:rPr>
          <w:lang w:val="el-GR"/>
        </w:rPr>
        <w:t>• εφαρμόζουν τον αλγόριθμο πρόσθεσης της μονάδας σε δυαδικό (διαχείριση κρατουμένου).</w:t>
      </w:r>
    </w:p>
    <w:p w14:paraId="21E2AB42" w14:textId="77777777" w:rsidR="00302AA6" w:rsidRPr="00B402C1" w:rsidRDefault="00000000">
      <w:pPr>
        <w:rPr>
          <w:lang w:val="el-GR"/>
        </w:rPr>
      </w:pPr>
      <w:r w:rsidRPr="00B402C1">
        <w:rPr>
          <w:lang w:val="el-GR"/>
        </w:rPr>
        <w:t>• τεκμηριώνουν ότι κάθε ακέραιος αναπαρίσταται σε συστήματα αρίθμησης ακέραιας βάσης.</w:t>
      </w:r>
    </w:p>
    <w:p w14:paraId="0FD0CC09" w14:textId="77777777" w:rsidR="00302AA6" w:rsidRPr="00B402C1" w:rsidRDefault="00000000">
      <w:pPr>
        <w:rPr>
          <w:lang w:val="el-GR"/>
        </w:rPr>
      </w:pPr>
      <w:r w:rsidRPr="00B402C1">
        <w:rPr>
          <w:lang w:val="el-GR"/>
        </w:rPr>
        <w:t>• συγκρίνουν δυαδικό και δεκαδικό ως προς ευχρηστία για τον άνθρωπο και να αιτιολογούν άποψη.</w:t>
      </w:r>
    </w:p>
    <w:p w14:paraId="58302C91" w14:textId="77777777" w:rsidR="00302AA6" w:rsidRPr="00B402C1" w:rsidRDefault="00000000">
      <w:pPr>
        <w:rPr>
          <w:lang w:val="el-GR"/>
        </w:rPr>
      </w:pPr>
      <w:r w:rsidRPr="00B402C1">
        <w:rPr>
          <w:lang w:val="el-GR"/>
        </w:rPr>
        <w:t>• συνδέουν τη χρήση του δυαδικού με τις δύο φυσικές καταστάσεις των ηλεκτρονικών κυκλωμάτων (0/1).</w:t>
      </w:r>
    </w:p>
    <w:p w14:paraId="4B2A9276" w14:textId="77777777" w:rsidR="00302AA6" w:rsidRPr="00B402C1" w:rsidRDefault="00000000">
      <w:pPr>
        <w:pStyle w:val="1"/>
        <w:rPr>
          <w:lang w:val="el-GR"/>
        </w:rPr>
      </w:pPr>
      <w:r w:rsidRPr="00B402C1">
        <w:rPr>
          <w:lang w:val="el-GR"/>
        </w:rPr>
        <w:br/>
        <w:t>Έκδοση για Μαθητή</w:t>
      </w:r>
    </w:p>
    <w:p w14:paraId="3B41A643" w14:textId="77777777" w:rsidR="00302AA6" w:rsidRPr="00B402C1" w:rsidRDefault="00000000">
      <w:pPr>
        <w:rPr>
          <w:lang w:val="el-GR"/>
        </w:rPr>
      </w:pPr>
      <w:r w:rsidRPr="00B402C1">
        <w:rPr>
          <w:lang w:val="el-GR"/>
        </w:rPr>
        <w:t>Άσκηση 1 – Άρτιοι και περιττοί αριθμοί</w:t>
      </w:r>
      <w:r w:rsidRPr="00B402C1">
        <w:rPr>
          <w:lang w:val="el-GR"/>
        </w:rPr>
        <w:br/>
        <w:t>Δίνονται οι παρακάτω αριθμοί στο δυαδικό σύστημα:</w:t>
      </w:r>
      <w:r w:rsidRPr="00B402C1">
        <w:rPr>
          <w:lang w:val="el-GR"/>
        </w:rPr>
        <w:br/>
        <w:t>1. 1010110</w:t>
      </w:r>
      <w:r w:rsidRPr="00B402C1">
        <w:rPr>
          <w:lang w:val="el-GR"/>
        </w:rPr>
        <w:br/>
        <w:t>2. 1111011</w:t>
      </w:r>
      <w:r w:rsidRPr="00B402C1">
        <w:rPr>
          <w:lang w:val="el-GR"/>
        </w:rPr>
        <w:br/>
        <w:t>3. 100000</w:t>
      </w:r>
      <w:r w:rsidRPr="00B402C1">
        <w:rPr>
          <w:lang w:val="el-GR"/>
        </w:rPr>
        <w:br/>
        <w:t>4. 110011</w:t>
      </w:r>
      <w:r w:rsidRPr="00B402C1">
        <w:rPr>
          <w:lang w:val="el-GR"/>
        </w:rPr>
        <w:br/>
      </w:r>
      <w:r w:rsidRPr="00B402C1">
        <w:rPr>
          <w:lang w:val="el-GR"/>
        </w:rPr>
        <w:lastRenderedPageBreak/>
        <w:br/>
        <w:t>Χωρίς να τους μετατρέψετε σε δεκαδικούς, ποιοι είναι άρτιοι και ποιοι περιττοί; Εξηγήστε τον κανόνα που χρησιμοποιήσατε.</w:t>
      </w:r>
    </w:p>
    <w:p w14:paraId="609439AC" w14:textId="77777777" w:rsidR="00302AA6" w:rsidRPr="00B402C1" w:rsidRDefault="00000000">
      <w:pPr>
        <w:rPr>
          <w:lang w:val="el-GR"/>
        </w:rPr>
      </w:pPr>
      <w:r w:rsidRPr="00B402C1">
        <w:rPr>
          <w:lang w:val="el-GR"/>
        </w:rPr>
        <w:t>Άσκηση 2 – Σύγκριση μεγεθών</w:t>
      </w:r>
      <w:r w:rsidRPr="00B402C1">
        <w:rPr>
          <w:lang w:val="el-GR"/>
        </w:rPr>
        <w:br/>
        <w:t>Δίνονται οι δυαδικοί αριθμοί:</w:t>
      </w:r>
      <w:r w:rsidRPr="00B402C1">
        <w:rPr>
          <w:lang w:val="el-GR"/>
        </w:rPr>
        <w:br/>
        <w:t>Α: 101101</w:t>
      </w:r>
      <w:r w:rsidRPr="00B402C1">
        <w:rPr>
          <w:lang w:val="el-GR"/>
        </w:rPr>
        <w:br/>
        <w:t>Β: 101011</w:t>
      </w:r>
      <w:r w:rsidRPr="00B402C1">
        <w:rPr>
          <w:lang w:val="el-GR"/>
        </w:rPr>
        <w:br/>
        <w:t>Γ: 11100</w:t>
      </w:r>
      <w:r w:rsidRPr="00B402C1">
        <w:rPr>
          <w:lang w:val="el-GR"/>
        </w:rPr>
        <w:br/>
      </w:r>
      <w:r w:rsidRPr="00B402C1">
        <w:rPr>
          <w:lang w:val="el-GR"/>
        </w:rPr>
        <w:br/>
        <w:t>Ταξινομήστε τους από τον μικρότερο στον μεγαλύτερο χωρίς μετατροπή σε δεκαδικό. Περιγράψτε τη μέθοδο που ακολουθήσατε.</w:t>
      </w:r>
    </w:p>
    <w:p w14:paraId="31755374" w14:textId="77777777" w:rsidR="00302AA6" w:rsidRPr="00B402C1" w:rsidRDefault="00000000">
      <w:pPr>
        <w:rPr>
          <w:lang w:val="el-GR"/>
        </w:rPr>
      </w:pPr>
      <w:r w:rsidRPr="00B402C1">
        <w:rPr>
          <w:lang w:val="el-GR"/>
        </w:rPr>
        <w:t>Άσκηση 3 – Πρόσθεση μονάδας</w:t>
      </w:r>
      <w:r w:rsidRPr="00B402C1">
        <w:rPr>
          <w:lang w:val="el-GR"/>
        </w:rPr>
        <w:br/>
        <w:t>Προσθέστε 1 στους παρακάτω δυαδικούς αριθμούς και περιγράψτε τον κανόνα:</w:t>
      </w:r>
      <w:r w:rsidRPr="00B402C1">
        <w:rPr>
          <w:lang w:val="el-GR"/>
        </w:rPr>
        <w:br/>
        <w:t>1. 101011</w:t>
      </w:r>
      <w:r w:rsidRPr="00B402C1">
        <w:rPr>
          <w:lang w:val="el-GR"/>
        </w:rPr>
        <w:br/>
        <w:t>2. 111</w:t>
      </w:r>
      <w:r w:rsidRPr="00B402C1">
        <w:rPr>
          <w:lang w:val="el-GR"/>
        </w:rPr>
        <w:br/>
        <w:t>3. 1111</w:t>
      </w:r>
      <w:r w:rsidRPr="00B402C1">
        <w:rPr>
          <w:lang w:val="el-GR"/>
        </w:rPr>
        <w:br/>
        <w:t>4. 100111</w:t>
      </w:r>
    </w:p>
    <w:p w14:paraId="7D0F460E" w14:textId="77777777" w:rsidR="00302AA6" w:rsidRPr="00B402C1" w:rsidRDefault="00000000">
      <w:pPr>
        <w:rPr>
          <w:lang w:val="el-GR"/>
        </w:rPr>
      </w:pPr>
      <w:r w:rsidRPr="00B402C1">
        <w:rPr>
          <w:lang w:val="el-GR"/>
        </w:rPr>
        <w:t>Άσκηση 4 – Καθολική αναπαράσταση</w:t>
      </w:r>
      <w:r w:rsidRPr="00B402C1">
        <w:rPr>
          <w:lang w:val="el-GR"/>
        </w:rPr>
        <w:br/>
        <w:t>Αληθές ή ψευδές; Αιτιολογήστε τις απαντήσεις σας.</w:t>
      </w:r>
      <w:r w:rsidRPr="00B402C1">
        <w:rPr>
          <w:lang w:val="el-GR"/>
        </w:rPr>
        <w:br/>
        <w:t>1. Κάθε ακέραιος μπορεί να γραφεί στο δυαδικό σύστημα.</w:t>
      </w:r>
      <w:r w:rsidRPr="00B402C1">
        <w:rPr>
          <w:lang w:val="el-GR"/>
        </w:rPr>
        <w:br/>
        <w:t>2. Κάθε ακέραιος μπορεί να γραφεί στο δεκαδικό σύστημα.</w:t>
      </w:r>
      <w:r w:rsidRPr="00B402C1">
        <w:rPr>
          <w:lang w:val="el-GR"/>
        </w:rPr>
        <w:br/>
        <w:t>3. Υπάρχουν αριθμοί που δεν μπορούν να αναπαρασταθούν στο δυαδικό.</w:t>
      </w:r>
    </w:p>
    <w:p w14:paraId="4DFF7AC6" w14:textId="77777777" w:rsidR="00302AA6" w:rsidRPr="00B402C1" w:rsidRDefault="00000000">
      <w:pPr>
        <w:rPr>
          <w:lang w:val="el-GR"/>
        </w:rPr>
      </w:pPr>
      <w:r w:rsidRPr="00B402C1">
        <w:rPr>
          <w:lang w:val="el-GR"/>
        </w:rPr>
        <w:t>Άσκηση 5 – Σύγκριση συστημάτων αρίθμησης</w:t>
      </w:r>
      <w:r w:rsidRPr="00B402C1">
        <w:rPr>
          <w:lang w:val="el-GR"/>
        </w:rPr>
        <w:br/>
        <w:t>Συζήτησε με τον/την συμμαθητή/</w:t>
      </w:r>
      <w:proofErr w:type="spellStart"/>
      <w:r w:rsidRPr="00B402C1">
        <w:rPr>
          <w:lang w:val="el-GR"/>
        </w:rPr>
        <w:t>τριά</w:t>
      </w:r>
      <w:proofErr w:type="spellEnd"/>
      <w:r w:rsidRPr="00B402C1">
        <w:rPr>
          <w:lang w:val="el-GR"/>
        </w:rPr>
        <w:t xml:space="preserve"> σου και απάντησε:</w:t>
      </w:r>
      <w:r w:rsidRPr="00B402C1">
        <w:rPr>
          <w:lang w:val="el-GR"/>
        </w:rPr>
        <w:br/>
        <w:t>- Ποιες είναι οι βασικές διαφορές ανάμεσα στο δυαδικό και το δεκαδικό σύστημα;</w:t>
      </w:r>
      <w:r w:rsidRPr="00B402C1">
        <w:rPr>
          <w:lang w:val="el-GR"/>
        </w:rPr>
        <w:br/>
        <w:t>- Σε ποιο σύστημα πιστεύεις ότι είναι πιο εύκολο για τους ανθρώπους να διαβάζουν και να κάνουν υπολογισμούς;</w:t>
      </w:r>
      <w:r w:rsidRPr="00B402C1">
        <w:rPr>
          <w:lang w:val="el-GR"/>
        </w:rPr>
        <w:br/>
        <w:t>- Γιατί νομίζεις ότι οι υπολογιστές χρησιμοποιούν το δυαδικό σύστημα αντί για το δεκαδικό;</w:t>
      </w:r>
    </w:p>
    <w:p w14:paraId="5D15E927" w14:textId="77777777" w:rsidR="00302AA6" w:rsidRPr="00B402C1" w:rsidRDefault="00000000">
      <w:pPr>
        <w:rPr>
          <w:lang w:val="el-GR"/>
        </w:rPr>
      </w:pPr>
      <w:r w:rsidRPr="00B402C1">
        <w:rPr>
          <w:lang w:val="el-GR"/>
        </w:rPr>
        <w:br w:type="page"/>
      </w:r>
    </w:p>
    <w:p w14:paraId="2C9E543C" w14:textId="77777777" w:rsidR="00302AA6" w:rsidRPr="00B402C1" w:rsidRDefault="00000000">
      <w:pPr>
        <w:pStyle w:val="1"/>
        <w:rPr>
          <w:lang w:val="el-GR"/>
        </w:rPr>
      </w:pPr>
      <w:r w:rsidRPr="00B402C1">
        <w:rPr>
          <w:lang w:val="el-GR"/>
        </w:rPr>
        <w:lastRenderedPageBreak/>
        <w:t>Έκδοση για Διδάσκοντα – Απαντήσεις</w:t>
      </w:r>
    </w:p>
    <w:p w14:paraId="51125E2F" w14:textId="77777777" w:rsidR="00302AA6" w:rsidRPr="00B402C1" w:rsidRDefault="00000000">
      <w:pPr>
        <w:rPr>
          <w:lang w:val="el-GR"/>
        </w:rPr>
      </w:pPr>
      <w:r w:rsidRPr="00B402C1">
        <w:rPr>
          <w:lang w:val="el-GR"/>
        </w:rPr>
        <w:t>Άσκηση 1 – Άρτιοι και περιττοί αριθμοί</w:t>
      </w:r>
      <w:r w:rsidRPr="00B402C1">
        <w:rPr>
          <w:lang w:val="el-GR"/>
        </w:rPr>
        <w:br/>
        <w:t>Κανόνας: Στο δυαδικό, αν το τελευταίο ψηφίο είναι 0, ο αριθμός είναι άρτιος· αν είναι 1, είναι περιττός.</w:t>
      </w:r>
      <w:r w:rsidRPr="00B402C1">
        <w:rPr>
          <w:lang w:val="el-GR"/>
        </w:rPr>
        <w:br/>
        <w:t>- 1010110 → άρτιος</w:t>
      </w:r>
      <w:r w:rsidRPr="00B402C1">
        <w:rPr>
          <w:lang w:val="el-GR"/>
        </w:rPr>
        <w:br/>
        <w:t>- 1111011 → περιττός</w:t>
      </w:r>
      <w:r w:rsidRPr="00B402C1">
        <w:rPr>
          <w:lang w:val="el-GR"/>
        </w:rPr>
        <w:br/>
        <w:t>- 100000 → άρτιος</w:t>
      </w:r>
      <w:r w:rsidRPr="00B402C1">
        <w:rPr>
          <w:lang w:val="el-GR"/>
        </w:rPr>
        <w:br/>
        <w:t>- 110011 → περιττός</w:t>
      </w:r>
    </w:p>
    <w:p w14:paraId="48B4097D" w14:textId="77777777" w:rsidR="00302AA6" w:rsidRPr="00B402C1" w:rsidRDefault="00000000">
      <w:pPr>
        <w:rPr>
          <w:lang w:val="el-GR"/>
        </w:rPr>
      </w:pPr>
      <w:r w:rsidRPr="00B402C1">
        <w:rPr>
          <w:lang w:val="el-GR"/>
        </w:rPr>
        <w:t>Άσκηση 2 – Σύγκριση μεγεθών</w:t>
      </w:r>
      <w:r w:rsidRPr="00B402C1">
        <w:rPr>
          <w:lang w:val="el-GR"/>
        </w:rPr>
        <w:br/>
        <w:t>Κανόνας: Συγκρίνουμε πρώτα το μήκος, μετά τα ψηφία από αριστερά προς τα δεξιά.</w:t>
      </w:r>
      <w:r w:rsidRPr="00B402C1">
        <w:rPr>
          <w:lang w:val="el-GR"/>
        </w:rPr>
        <w:br/>
        <w:t>Σειρά: 11100 (Γ) &lt; 101011 (Β) &lt; 101101 (Α)</w:t>
      </w:r>
    </w:p>
    <w:p w14:paraId="3DDCE723" w14:textId="77777777" w:rsidR="00302AA6" w:rsidRPr="00B402C1" w:rsidRDefault="00000000">
      <w:pPr>
        <w:rPr>
          <w:lang w:val="el-GR"/>
        </w:rPr>
      </w:pPr>
      <w:r w:rsidRPr="00B402C1">
        <w:rPr>
          <w:lang w:val="el-GR"/>
        </w:rPr>
        <w:t>Άσκηση 3 – Πρόσθεση μονάδας</w:t>
      </w:r>
      <w:r w:rsidRPr="00B402C1">
        <w:rPr>
          <w:lang w:val="el-GR"/>
        </w:rPr>
        <w:br/>
        <w:t>Κανόνας: Από το τελευταίο ψηφίο προς τα αριστερά, 0→1 και σταματάμε· 1→0 και συνεχίζουμε με κρατούμενο.</w:t>
      </w:r>
      <w:r w:rsidRPr="00B402C1">
        <w:rPr>
          <w:lang w:val="el-GR"/>
        </w:rPr>
        <w:br/>
        <w:t>- 101011 + 1 = 101100</w:t>
      </w:r>
      <w:r w:rsidRPr="00B402C1">
        <w:rPr>
          <w:lang w:val="el-GR"/>
        </w:rPr>
        <w:br/>
        <w:t>- 111 + 1 = 1000</w:t>
      </w:r>
      <w:r w:rsidRPr="00B402C1">
        <w:rPr>
          <w:lang w:val="el-GR"/>
        </w:rPr>
        <w:br/>
        <w:t>- 1111 + 1 = 10000</w:t>
      </w:r>
      <w:r w:rsidRPr="00B402C1">
        <w:rPr>
          <w:lang w:val="el-GR"/>
        </w:rPr>
        <w:br/>
        <w:t>- 100111 + 1 = 101000</w:t>
      </w:r>
    </w:p>
    <w:p w14:paraId="5E9C04AD" w14:textId="77777777" w:rsidR="00302AA6" w:rsidRPr="00B402C1" w:rsidRDefault="00000000">
      <w:pPr>
        <w:rPr>
          <w:lang w:val="el-GR"/>
        </w:rPr>
      </w:pPr>
      <w:r w:rsidRPr="00B402C1">
        <w:rPr>
          <w:lang w:val="el-GR"/>
        </w:rPr>
        <w:t>Άσκηση 4 – Καθολική αναπαράσταση</w:t>
      </w:r>
      <w:r w:rsidRPr="00B402C1">
        <w:rPr>
          <w:lang w:val="el-GR"/>
        </w:rPr>
        <w:br/>
        <w:t>1. Αληθές</w:t>
      </w:r>
      <w:r w:rsidRPr="00B402C1">
        <w:rPr>
          <w:lang w:val="el-GR"/>
        </w:rPr>
        <w:br/>
        <w:t>2. Αληθές</w:t>
      </w:r>
      <w:r w:rsidRPr="00B402C1">
        <w:rPr>
          <w:lang w:val="el-GR"/>
        </w:rPr>
        <w:br/>
        <w:t>3. Ψευδές</w:t>
      </w:r>
    </w:p>
    <w:p w14:paraId="226C4E52" w14:textId="77777777" w:rsidR="00302AA6" w:rsidRPr="00B402C1" w:rsidRDefault="00000000">
      <w:pPr>
        <w:rPr>
          <w:lang w:val="el-GR"/>
        </w:rPr>
      </w:pPr>
      <w:r w:rsidRPr="00B402C1">
        <w:rPr>
          <w:lang w:val="el-GR"/>
        </w:rPr>
        <w:t>Άσκηση 5 – Σύγκριση συστημάτων αρίθμησης</w:t>
      </w:r>
      <w:r w:rsidRPr="00B402C1">
        <w:rPr>
          <w:lang w:val="el-GR"/>
        </w:rPr>
        <w:br/>
        <w:t>- Διαφορές: Δεκαδικό (βάση 10, ψηφία 0–9), Δυαδικό (βάση 2, ψηφία 0 και 1).</w:t>
      </w:r>
      <w:r w:rsidRPr="00B402C1">
        <w:rPr>
          <w:lang w:val="el-GR"/>
        </w:rPr>
        <w:br/>
        <w:t>- Το δεκαδικό είναι πιο εύκολο για τους ανθρώπους.</w:t>
      </w:r>
      <w:r w:rsidRPr="00B402C1">
        <w:rPr>
          <w:lang w:val="el-GR"/>
        </w:rPr>
        <w:br/>
        <w:t>- Οι υπολογιστές χρησιμοποιούν το δυαδικό γιατί αντιστοιχεί στις δύο καταστάσεις των ηλεκτρονικών κυκλωμάτων (0/1).</w:t>
      </w:r>
    </w:p>
    <w:sectPr w:rsidR="00302AA6" w:rsidRPr="00B402C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1170487499">
    <w:abstractNumId w:val="8"/>
  </w:num>
  <w:num w:numId="2" w16cid:durableId="1992295144">
    <w:abstractNumId w:val="6"/>
  </w:num>
  <w:num w:numId="3" w16cid:durableId="1264266752">
    <w:abstractNumId w:val="5"/>
  </w:num>
  <w:num w:numId="4" w16cid:durableId="152646470">
    <w:abstractNumId w:val="4"/>
  </w:num>
  <w:num w:numId="5" w16cid:durableId="70128884">
    <w:abstractNumId w:val="7"/>
  </w:num>
  <w:num w:numId="6" w16cid:durableId="1448771374">
    <w:abstractNumId w:val="3"/>
  </w:num>
  <w:num w:numId="7" w16cid:durableId="237178442">
    <w:abstractNumId w:val="2"/>
  </w:num>
  <w:num w:numId="8" w16cid:durableId="273251840">
    <w:abstractNumId w:val="1"/>
  </w:num>
  <w:num w:numId="9" w16cid:durableId="1599019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4"/>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02AA6"/>
    <w:rsid w:val="00326F90"/>
    <w:rsid w:val="00871887"/>
    <w:rsid w:val="00AA1D8D"/>
    <w:rsid w:val="00B402C1"/>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E97310"/>
  <w14:defaultImageDpi w14:val="300"/>
  <w15:docId w15:val="{95C5D6BD-D1FE-423A-A29A-CEDF4E733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Κεφαλίδα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Υποσέλιδο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Επικεφαλίδα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Τίτλος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Υπότιτλος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Σώμα κειμένου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Σώμα κείμενου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Σώμα κείμενου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Κείμενο μακροεντολής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Απόσπασμα Char"/>
    <w:basedOn w:val="a2"/>
    <w:link w:val="af"/>
    <w:uiPriority w:val="29"/>
    <w:rsid w:val="00FC693F"/>
    <w:rPr>
      <w:i/>
      <w:iCs/>
      <w:color w:val="000000" w:themeColor="text1"/>
    </w:rPr>
  </w:style>
  <w:style w:type="character" w:customStyle="1" w:styleId="4Char">
    <w:name w:val="Επικεφαλίδα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Επικεφαλίδα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Επικεφαλίδα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Επικεφαλίδα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Επικεφαλίδα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Επικεφαλίδα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Έντονο απόσπ.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af9">
    <w:name w:val="TOC Heading"/>
    <w:basedOn w:val="1"/>
    <w:next w:val="a1"/>
    <w:uiPriority w:val="39"/>
    <w:semiHidden/>
    <w:unhideWhenUsed/>
    <w:qFormat/>
    <w:rsid w:val="00FC693F"/>
    <w:pPr>
      <w:outlineLvl w:val="9"/>
    </w:pPr>
  </w:style>
  <w:style w:type="table" w:styleId="afa">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b">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c">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d">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e">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1">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511</Words>
  <Characters>2761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Marios Aggelides</cp:lastModifiedBy>
  <cp:revision>3</cp:revision>
  <dcterms:created xsi:type="dcterms:W3CDTF">2013-12-23T23:15:00Z</dcterms:created>
  <dcterms:modified xsi:type="dcterms:W3CDTF">2025-08-09T13:17:00Z</dcterms:modified>
  <cp:category/>
</cp:coreProperties>
</file>